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121822" w:rsidRPr="00EB501A">
        <w:rPr>
          <w:rFonts w:ascii="Times New Roman" w:hAnsi="Times New Roman" w:cs="Times New Roman"/>
          <w:sz w:val="24"/>
          <w:szCs w:val="24"/>
        </w:rPr>
        <w:t>поселок Додоново, ул. Полевая, дом 18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3162B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0B1A4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3162B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3162B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3162B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3162B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3162B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3162BE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162BE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162B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3162B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</w:t>
      </w:r>
      <w:r w:rsidR="003162BE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3162B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162B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A5702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</w:t>
            </w:r>
            <w:r w:rsidR="00A5702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3162BE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3162BE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3162BE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12182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5A2EFD">
              <w:rPr>
                <w:rFonts w:ascii="Times New Roman" w:hAnsi="Times New Roman"/>
                <w:sz w:val="22"/>
                <w:szCs w:val="22"/>
              </w:rPr>
              <w:t>2</w:t>
            </w:r>
            <w:r w:rsidR="00121822">
              <w:rPr>
                <w:rFonts w:ascii="Times New Roman" w:hAnsi="Times New Roman"/>
                <w:sz w:val="22"/>
                <w:szCs w:val="22"/>
              </w:rPr>
              <w:t>2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5A2EFD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января</w:t>
            </w:r>
          </w:p>
        </w:tc>
        <w:tc>
          <w:tcPr>
            <w:tcW w:w="992" w:type="dxa"/>
          </w:tcPr>
          <w:p w:rsidR="00A83702" w:rsidRPr="00142A5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21822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162BE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544D8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12CDA1D5-8A94-498F-ACE8-56A7F5A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37</cp:revision>
  <cp:lastPrinted>2018-11-12T03:21:00Z</cp:lastPrinted>
  <dcterms:created xsi:type="dcterms:W3CDTF">2017-05-16T02:51:00Z</dcterms:created>
  <dcterms:modified xsi:type="dcterms:W3CDTF">2019-01-22T07:26:00Z</dcterms:modified>
</cp:coreProperties>
</file>